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EA8005" w14:textId="77777777" w:rsidR="00482642" w:rsidRDefault="0000000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40"/>
          <w:szCs w:val="40"/>
        </w:rPr>
        <w:t>PŘÍPRAVA NA VYUČOVACÍ HODINU</w:t>
      </w:r>
    </w:p>
    <w:tbl>
      <w:tblPr>
        <w:tblStyle w:val="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5523"/>
      </w:tblGrid>
      <w:tr w:rsidR="00482642" w14:paraId="26B0C7AB" w14:textId="77777777">
        <w:trPr>
          <w:trHeight w:val="370"/>
        </w:trPr>
        <w:tc>
          <w:tcPr>
            <w:tcW w:w="3539" w:type="dxa"/>
            <w:vAlign w:val="center"/>
          </w:tcPr>
          <w:p w14:paraId="4D3E3108" w14:textId="77777777" w:rsidR="00482642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Zkratka předmětu:</w:t>
            </w:r>
          </w:p>
        </w:tc>
        <w:tc>
          <w:tcPr>
            <w:tcW w:w="5523" w:type="dxa"/>
            <w:vAlign w:val="center"/>
          </w:tcPr>
          <w:p w14:paraId="65EBEB5A" w14:textId="21B0D222" w:rsidR="00482642" w:rsidRPr="00356A7D" w:rsidRDefault="00356A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KIK/7PRX3</w:t>
            </w:r>
          </w:p>
        </w:tc>
      </w:tr>
      <w:tr w:rsidR="00482642" w14:paraId="4F82A058" w14:textId="77777777">
        <w:trPr>
          <w:trHeight w:val="370"/>
        </w:trPr>
        <w:tc>
          <w:tcPr>
            <w:tcW w:w="3539" w:type="dxa"/>
            <w:vAlign w:val="center"/>
          </w:tcPr>
          <w:p w14:paraId="66E8BB24" w14:textId="77777777" w:rsidR="00482642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Jméno studenta, studijní číslo:</w:t>
            </w:r>
          </w:p>
        </w:tc>
        <w:tc>
          <w:tcPr>
            <w:tcW w:w="5523" w:type="dxa"/>
            <w:vAlign w:val="center"/>
          </w:tcPr>
          <w:p w14:paraId="096053FC" w14:textId="30B2F2C4" w:rsidR="00482642" w:rsidRPr="00356A7D" w:rsidRDefault="00356A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Adam Hnida, D24153</w:t>
            </w:r>
          </w:p>
        </w:tc>
      </w:tr>
      <w:tr w:rsidR="00482642" w14:paraId="5C5EB800" w14:textId="77777777">
        <w:trPr>
          <w:trHeight w:val="370"/>
        </w:trPr>
        <w:tc>
          <w:tcPr>
            <w:tcW w:w="3539" w:type="dxa"/>
            <w:vAlign w:val="center"/>
          </w:tcPr>
          <w:p w14:paraId="614E39D7" w14:textId="77777777" w:rsidR="00482642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Název a adresa školy:</w:t>
            </w:r>
          </w:p>
        </w:tc>
        <w:tc>
          <w:tcPr>
            <w:tcW w:w="5523" w:type="dxa"/>
            <w:vAlign w:val="center"/>
          </w:tcPr>
          <w:p w14:paraId="110DE033" w14:textId="14AA5DC9" w:rsidR="00482642" w:rsidRPr="00356A7D" w:rsidRDefault="00356A7D">
            <w:pPr>
              <w:rPr>
                <w:sz w:val="24"/>
                <w:szCs w:val="24"/>
              </w:rPr>
            </w:pPr>
            <w:r w:rsidRPr="00356A7D">
              <w:rPr>
                <w:sz w:val="24"/>
                <w:szCs w:val="24"/>
              </w:rPr>
              <w:t>ZŠ U Lesa 713/19, Karviná-Ráj, 734 01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482642" w14:paraId="589A9B9E" w14:textId="77777777">
        <w:trPr>
          <w:trHeight w:val="370"/>
        </w:trPr>
        <w:tc>
          <w:tcPr>
            <w:tcW w:w="3539" w:type="dxa"/>
            <w:vAlign w:val="center"/>
          </w:tcPr>
          <w:p w14:paraId="38C5D009" w14:textId="77777777" w:rsidR="00482642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Datum konání praxe:</w:t>
            </w:r>
          </w:p>
        </w:tc>
        <w:tc>
          <w:tcPr>
            <w:tcW w:w="5523" w:type="dxa"/>
            <w:vAlign w:val="center"/>
          </w:tcPr>
          <w:p w14:paraId="17CAC2A9" w14:textId="2EA8CE6F" w:rsidR="00482642" w:rsidRPr="00356A7D" w:rsidRDefault="00356A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 12. 2025; 5. 1. 2026; 12. 1. 2026</w:t>
            </w:r>
          </w:p>
        </w:tc>
      </w:tr>
      <w:tr w:rsidR="00482642" w14:paraId="0B18D059" w14:textId="77777777">
        <w:trPr>
          <w:trHeight w:val="370"/>
        </w:trPr>
        <w:tc>
          <w:tcPr>
            <w:tcW w:w="3539" w:type="dxa"/>
            <w:vAlign w:val="center"/>
          </w:tcPr>
          <w:p w14:paraId="3E50EE84" w14:textId="77777777" w:rsidR="00482642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Jméno vedoucího praxe:</w:t>
            </w:r>
          </w:p>
        </w:tc>
        <w:tc>
          <w:tcPr>
            <w:tcW w:w="5523" w:type="dxa"/>
            <w:vAlign w:val="center"/>
          </w:tcPr>
          <w:p w14:paraId="41DB09EE" w14:textId="2DED8827" w:rsidR="00482642" w:rsidRPr="00356A7D" w:rsidRDefault="00356A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Mgr. Pavel </w:t>
            </w:r>
            <w:proofErr w:type="spellStart"/>
            <w:r>
              <w:rPr>
                <w:sz w:val="24"/>
                <w:szCs w:val="24"/>
              </w:rPr>
              <w:t>Konieczny</w:t>
            </w:r>
            <w:proofErr w:type="spellEnd"/>
          </w:p>
        </w:tc>
      </w:tr>
    </w:tbl>
    <w:p w14:paraId="51FD947D" w14:textId="77777777" w:rsidR="00482642" w:rsidRDefault="00482642">
      <w:pPr>
        <w:pBdr>
          <w:bottom w:val="single" w:sz="12" w:space="1" w:color="000000"/>
        </w:pBdr>
        <w:rPr>
          <w:sz w:val="24"/>
          <w:szCs w:val="24"/>
        </w:rPr>
      </w:pPr>
    </w:p>
    <w:p w14:paraId="0836550F" w14:textId="77777777" w:rsidR="00482642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Vypracujte přípravu na vyučovací hodinu na zadané téma:</w:t>
      </w:r>
    </w:p>
    <w:tbl>
      <w:tblPr>
        <w:tblStyle w:val="a0"/>
        <w:tblW w:w="906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7366"/>
      </w:tblGrid>
      <w:tr w:rsidR="00482642" w14:paraId="1FBDB640" w14:textId="77777777">
        <w:trPr>
          <w:trHeight w:val="787"/>
          <w:jc w:val="center"/>
        </w:trPr>
        <w:tc>
          <w:tcPr>
            <w:tcW w:w="9062" w:type="dxa"/>
            <w:gridSpan w:val="2"/>
            <w:shd w:val="clear" w:color="auto" w:fill="ED7D31"/>
            <w:vAlign w:val="center"/>
          </w:tcPr>
          <w:p w14:paraId="2769C52A" w14:textId="77777777" w:rsidR="00482642" w:rsidRDefault="00000000">
            <w:pPr>
              <w:tabs>
                <w:tab w:val="right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ZÁKLADNÍ ÚDAJE</w:t>
            </w:r>
          </w:p>
        </w:tc>
      </w:tr>
      <w:tr w:rsidR="00482642" w14:paraId="7458F27E" w14:textId="77777777" w:rsidTr="00301B36">
        <w:trPr>
          <w:trHeight w:val="142"/>
          <w:jc w:val="center"/>
        </w:trPr>
        <w:tc>
          <w:tcPr>
            <w:tcW w:w="1696" w:type="dxa"/>
            <w:shd w:val="clear" w:color="auto" w:fill="F7CBAC"/>
            <w:vAlign w:val="center"/>
          </w:tcPr>
          <w:p w14:paraId="4C056E7F" w14:textId="77777777" w:rsidR="00482642" w:rsidRDefault="00000000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Název:</w:t>
            </w:r>
          </w:p>
        </w:tc>
        <w:tc>
          <w:tcPr>
            <w:tcW w:w="7366" w:type="dxa"/>
            <w:vAlign w:val="center"/>
          </w:tcPr>
          <w:p w14:paraId="076CCF4A" w14:textId="5EDF0C41" w:rsidR="00482642" w:rsidRPr="00356A7D" w:rsidRDefault="00356A7D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 xml:space="preserve">MS Word: </w:t>
            </w:r>
            <w:proofErr w:type="spellStart"/>
            <w:r>
              <w:t>SmartArt</w:t>
            </w:r>
            <w:proofErr w:type="spellEnd"/>
            <w:r>
              <w:t xml:space="preserve"> schémata</w:t>
            </w:r>
          </w:p>
        </w:tc>
      </w:tr>
      <w:tr w:rsidR="00482642" w14:paraId="667780DD" w14:textId="77777777" w:rsidTr="00301B36">
        <w:trPr>
          <w:trHeight w:val="142"/>
          <w:jc w:val="center"/>
        </w:trPr>
        <w:tc>
          <w:tcPr>
            <w:tcW w:w="1696" w:type="dxa"/>
            <w:shd w:val="clear" w:color="auto" w:fill="F7CBAC"/>
            <w:vAlign w:val="center"/>
          </w:tcPr>
          <w:p w14:paraId="135BB6D9" w14:textId="77777777" w:rsidR="00482642" w:rsidRDefault="00000000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Autor:</w:t>
            </w:r>
          </w:p>
        </w:tc>
        <w:tc>
          <w:tcPr>
            <w:tcW w:w="7366" w:type="dxa"/>
            <w:vAlign w:val="center"/>
          </w:tcPr>
          <w:p w14:paraId="40826C0A" w14:textId="667EC096" w:rsidR="00482642" w:rsidRPr="00356A7D" w:rsidRDefault="00356A7D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Bc. Adam Hnida</w:t>
            </w:r>
          </w:p>
        </w:tc>
      </w:tr>
      <w:tr w:rsidR="00482642" w14:paraId="170A8735" w14:textId="77777777" w:rsidTr="00301B36">
        <w:trPr>
          <w:trHeight w:val="142"/>
          <w:jc w:val="center"/>
        </w:trPr>
        <w:tc>
          <w:tcPr>
            <w:tcW w:w="1696" w:type="dxa"/>
            <w:shd w:val="clear" w:color="auto" w:fill="F7CBAC"/>
            <w:vAlign w:val="center"/>
          </w:tcPr>
          <w:p w14:paraId="11979832" w14:textId="77777777" w:rsidR="00482642" w:rsidRDefault="00000000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Téma:</w:t>
            </w:r>
          </w:p>
        </w:tc>
        <w:tc>
          <w:tcPr>
            <w:tcW w:w="7366" w:type="dxa"/>
            <w:vAlign w:val="center"/>
          </w:tcPr>
          <w:p w14:paraId="7FB67DF1" w14:textId="57583D9A" w:rsidR="00482642" w:rsidRPr="00356A7D" w:rsidRDefault="00356A7D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Typy schémat: seznam, proces, hierarchie, cyklus</w:t>
            </w:r>
          </w:p>
        </w:tc>
      </w:tr>
      <w:tr w:rsidR="00482642" w14:paraId="21CBF07B" w14:textId="77777777" w:rsidTr="00301B36">
        <w:trPr>
          <w:trHeight w:val="142"/>
          <w:jc w:val="center"/>
        </w:trPr>
        <w:tc>
          <w:tcPr>
            <w:tcW w:w="1696" w:type="dxa"/>
            <w:shd w:val="clear" w:color="auto" w:fill="F7CBAC"/>
            <w:vAlign w:val="center"/>
          </w:tcPr>
          <w:p w14:paraId="09F1AB16" w14:textId="77777777" w:rsidR="00482642" w:rsidRDefault="00000000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Anotace:</w:t>
            </w:r>
          </w:p>
        </w:tc>
        <w:tc>
          <w:tcPr>
            <w:tcW w:w="7366" w:type="dxa"/>
            <w:vAlign w:val="center"/>
          </w:tcPr>
          <w:p w14:paraId="173D32A0" w14:textId="32AB84EE" w:rsidR="00482642" w:rsidRPr="00356A7D" w:rsidRDefault="002F5044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Tato v</w:t>
            </w:r>
            <w:r w:rsidRPr="002F5044">
              <w:t xml:space="preserve">yučovací hodina je zaměřena na seznámení žáků s tvorbou a úpravou schémat v programu MS Word pomocí nástroje </w:t>
            </w:r>
            <w:proofErr w:type="spellStart"/>
            <w:r w:rsidRPr="002F5044">
              <w:t>SmartArt</w:t>
            </w:r>
            <w:proofErr w:type="spellEnd"/>
            <w:r w:rsidRPr="002F5044">
              <w:t>. Žáci se nejprve naučí, kde schémata v programu vytvářet a jaké typy schémat existují (</w:t>
            </w:r>
            <w:r>
              <w:t>s</w:t>
            </w:r>
            <w:r w:rsidRPr="002F5044">
              <w:t>eznam, proces, hierarchie</w:t>
            </w:r>
            <w:r>
              <w:t xml:space="preserve">, </w:t>
            </w:r>
            <w:r w:rsidRPr="002F5044">
              <w:t xml:space="preserve">cyklus). Následně si vyzkouší jejich úpravy, například změnu barev, rozložení úrovní jednotlivých prvků. </w:t>
            </w:r>
            <w:r w:rsidR="00301B36">
              <w:t>Ž</w:t>
            </w:r>
            <w:r w:rsidRPr="002F5044">
              <w:t>áci samostatně vytv</w:t>
            </w:r>
            <w:r w:rsidR="00301B36">
              <w:t>oří</w:t>
            </w:r>
            <w:r w:rsidRPr="002F5044">
              <w:t xml:space="preserve"> vlastní schéma</w:t>
            </w:r>
            <w:r w:rsidR="00301B36">
              <w:t>ta</w:t>
            </w:r>
            <w:r w:rsidRPr="002F5044">
              <w:t xml:space="preserve"> </w:t>
            </w:r>
            <w:r w:rsidR="00301B36">
              <w:t>podle zadání</w:t>
            </w:r>
            <w:r w:rsidRPr="002F5044">
              <w:t>. Výslednou práci uloží do sdílené složky a v závěru hodiny proběhne krátká reflexe zaměřená na obtížnost úkol</w:t>
            </w:r>
            <w:r w:rsidR="00301B36">
              <w:t>ů</w:t>
            </w:r>
            <w:r w:rsidRPr="002F5044">
              <w:t xml:space="preserve"> a možnosti využití schémat.</w:t>
            </w:r>
          </w:p>
        </w:tc>
      </w:tr>
    </w:tbl>
    <w:p w14:paraId="27D555AF" w14:textId="77777777" w:rsidR="00482642" w:rsidRDefault="00482642" w:rsidP="000A1828">
      <w:pPr>
        <w:tabs>
          <w:tab w:val="right" w:pos="9072"/>
        </w:tabs>
        <w:spacing w:after="0" w:line="360" w:lineRule="auto"/>
        <w:jc w:val="both"/>
      </w:pPr>
    </w:p>
    <w:tbl>
      <w:tblPr>
        <w:tblStyle w:val="a1"/>
        <w:tblW w:w="906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373"/>
      </w:tblGrid>
      <w:tr w:rsidR="00482642" w14:paraId="727EC4EC" w14:textId="77777777">
        <w:trPr>
          <w:trHeight w:val="787"/>
          <w:jc w:val="center"/>
        </w:trPr>
        <w:tc>
          <w:tcPr>
            <w:tcW w:w="9062" w:type="dxa"/>
            <w:gridSpan w:val="2"/>
            <w:shd w:val="clear" w:color="auto" w:fill="ED7D31"/>
            <w:vAlign w:val="center"/>
          </w:tcPr>
          <w:p w14:paraId="3E44DA7D" w14:textId="77777777" w:rsidR="00482642" w:rsidRDefault="00000000">
            <w:pPr>
              <w:tabs>
                <w:tab w:val="right" w:pos="9072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ZAMĚŘENÍ</w:t>
            </w:r>
          </w:p>
        </w:tc>
      </w:tr>
      <w:tr w:rsidR="00482642" w14:paraId="71D6496F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045597EF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Vzdělávací oblast RVP:</w:t>
            </w:r>
          </w:p>
        </w:tc>
        <w:tc>
          <w:tcPr>
            <w:tcW w:w="6373" w:type="dxa"/>
            <w:vAlign w:val="center"/>
          </w:tcPr>
          <w:p w14:paraId="62B26B96" w14:textId="77E247A9" w:rsidR="00482642" w:rsidRPr="00356A7D" w:rsidRDefault="00356A7D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>Informatika</w:t>
            </w:r>
          </w:p>
        </w:tc>
      </w:tr>
      <w:tr w:rsidR="00482642" w14:paraId="7F78EFF2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44CC0F66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Vzdělávací obor:</w:t>
            </w:r>
          </w:p>
        </w:tc>
        <w:tc>
          <w:tcPr>
            <w:tcW w:w="6373" w:type="dxa"/>
            <w:vAlign w:val="center"/>
          </w:tcPr>
          <w:p w14:paraId="6377A16E" w14:textId="0D716805" w:rsidR="00482642" w:rsidRPr="00356A7D" w:rsidRDefault="00356A7D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>Informatika</w:t>
            </w:r>
          </w:p>
        </w:tc>
      </w:tr>
      <w:tr w:rsidR="00482642" w14:paraId="1629405B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5D9A01D6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Vzdělávací obsah:</w:t>
            </w:r>
          </w:p>
        </w:tc>
        <w:tc>
          <w:tcPr>
            <w:tcW w:w="6373" w:type="dxa"/>
            <w:vAlign w:val="center"/>
          </w:tcPr>
          <w:p w14:paraId="7845505F" w14:textId="69CE7126" w:rsidR="00482642" w:rsidRPr="00356A7D" w:rsidRDefault="00356A7D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>Data, informace a modelování</w:t>
            </w:r>
          </w:p>
        </w:tc>
      </w:tr>
      <w:tr w:rsidR="00482642" w14:paraId="141CD581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47968FA4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Předmět:</w:t>
            </w:r>
          </w:p>
        </w:tc>
        <w:tc>
          <w:tcPr>
            <w:tcW w:w="6373" w:type="dxa"/>
            <w:vAlign w:val="center"/>
          </w:tcPr>
          <w:p w14:paraId="76116356" w14:textId="3E0164BC" w:rsidR="00482642" w:rsidRPr="00356A7D" w:rsidRDefault="00356A7D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>Informatika</w:t>
            </w:r>
          </w:p>
        </w:tc>
      </w:tr>
      <w:tr w:rsidR="00482642" w14:paraId="3DF64C56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313761B3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Učivo:</w:t>
            </w:r>
          </w:p>
        </w:tc>
        <w:tc>
          <w:tcPr>
            <w:tcW w:w="6373" w:type="dxa"/>
            <w:vAlign w:val="center"/>
          </w:tcPr>
          <w:p w14:paraId="34ABCD78" w14:textId="473AB286" w:rsidR="00482642" w:rsidRPr="00356A7D" w:rsidRDefault="00356A7D" w:rsidP="002F5044">
            <w:pPr>
              <w:tabs>
                <w:tab w:val="right" w:pos="9072"/>
              </w:tabs>
              <w:spacing w:before="100" w:after="100" w:line="300" w:lineRule="auto"/>
            </w:pPr>
            <w:r w:rsidRPr="00356A7D">
              <w:rPr>
                <w:b/>
                <w:bCs/>
              </w:rPr>
              <w:t>modelování:</w:t>
            </w:r>
            <w:r>
              <w:t xml:space="preserve"> schéma, myšlenková mapa, vývojový diagram, ohodnocený a orientovaný graf; základní grafové úlohy</w:t>
            </w:r>
          </w:p>
        </w:tc>
      </w:tr>
      <w:tr w:rsidR="00482642" w14:paraId="7667B616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2CDB4D9E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Časová dotace:</w:t>
            </w:r>
          </w:p>
        </w:tc>
        <w:tc>
          <w:tcPr>
            <w:tcW w:w="6373" w:type="dxa"/>
            <w:vAlign w:val="center"/>
          </w:tcPr>
          <w:p w14:paraId="743D8016" w14:textId="5159B1C5" w:rsidR="00482642" w:rsidRPr="00356A7D" w:rsidRDefault="008E7815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 xml:space="preserve">2 až </w:t>
            </w:r>
            <w:r w:rsidR="00356A7D">
              <w:t>3 vyučovací hodiny</w:t>
            </w:r>
          </w:p>
        </w:tc>
      </w:tr>
      <w:tr w:rsidR="00482642" w14:paraId="1603BCA2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03C171FE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Věk žáků (ročník):</w:t>
            </w:r>
          </w:p>
        </w:tc>
        <w:tc>
          <w:tcPr>
            <w:tcW w:w="6373" w:type="dxa"/>
            <w:vAlign w:val="center"/>
          </w:tcPr>
          <w:p w14:paraId="2F3EC476" w14:textId="3823EED5" w:rsidR="00482642" w:rsidRPr="00356A7D" w:rsidRDefault="00356A7D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>1</w:t>
            </w:r>
            <w:r w:rsidR="00761DCF">
              <w:t>2</w:t>
            </w:r>
            <w:r>
              <w:t>-1</w:t>
            </w:r>
            <w:r w:rsidR="00761DCF">
              <w:t>3</w:t>
            </w:r>
            <w:r>
              <w:t xml:space="preserve"> let (</w:t>
            </w:r>
            <w:r w:rsidR="00761DCF">
              <w:t>7</w:t>
            </w:r>
            <w:r>
              <w:t>. ročník)</w:t>
            </w:r>
          </w:p>
        </w:tc>
      </w:tr>
      <w:tr w:rsidR="00482642" w14:paraId="319002EF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28685D8F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Vstupní požadavky na žáka:</w:t>
            </w:r>
          </w:p>
        </w:tc>
        <w:tc>
          <w:tcPr>
            <w:tcW w:w="6373" w:type="dxa"/>
            <w:vAlign w:val="center"/>
          </w:tcPr>
          <w:p w14:paraId="3AF0F246" w14:textId="43040C45" w:rsidR="00356A7D" w:rsidRDefault="00356A7D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 xml:space="preserve">Žáci </w:t>
            </w:r>
            <w:r w:rsidR="00622857">
              <w:t>dokážou ovládat počítač na základní (uživatelské) úrovní.</w:t>
            </w:r>
          </w:p>
          <w:p w14:paraId="488B2D7D" w14:textId="77777777" w:rsidR="00356A7D" w:rsidRDefault="00356A7D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>Žáci mají základní znalost práce s MS Word.</w:t>
            </w:r>
          </w:p>
          <w:p w14:paraId="46D9EE19" w14:textId="2381F8FF" w:rsidR="00482642" w:rsidRPr="00356A7D" w:rsidRDefault="00356A7D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 xml:space="preserve">Žáci </w:t>
            </w:r>
            <w:r w:rsidR="00622857">
              <w:t>umí ukládat a přejmenovávat soubory.</w:t>
            </w:r>
          </w:p>
        </w:tc>
      </w:tr>
      <w:tr w:rsidR="00482642" w14:paraId="2677C5D8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7CCD5A18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Mezipředmětové vztahy:</w:t>
            </w:r>
          </w:p>
        </w:tc>
        <w:tc>
          <w:tcPr>
            <w:tcW w:w="6373" w:type="dxa"/>
            <w:vAlign w:val="center"/>
          </w:tcPr>
          <w:p w14:paraId="06D1C1CB" w14:textId="143117C6" w:rsidR="00622857" w:rsidRPr="00622857" w:rsidRDefault="00622857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 w:rsidRPr="00622857">
              <w:rPr>
                <w:b/>
                <w:bCs/>
              </w:rPr>
              <w:t>Výchova k občanství</w:t>
            </w:r>
          </w:p>
          <w:p w14:paraId="6D0651AA" w14:textId="7E203398" w:rsidR="00622857" w:rsidRPr="00356A7D" w:rsidRDefault="00622857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>Žák rozlišuje a porovnává úkoly jednotlivých složek státní moci ČR i jejich orgánů a institucí, uvede příklady institucí a orgánů, které se podílejí na správě obcí, krajů a státu.</w:t>
            </w:r>
          </w:p>
        </w:tc>
      </w:tr>
      <w:tr w:rsidR="00482642" w14:paraId="643ADEAC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5BEDB646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Průřezová témata:</w:t>
            </w:r>
          </w:p>
        </w:tc>
        <w:tc>
          <w:tcPr>
            <w:tcW w:w="6373" w:type="dxa"/>
            <w:vAlign w:val="center"/>
          </w:tcPr>
          <w:p w14:paraId="3386B740" w14:textId="77777777" w:rsidR="00622857" w:rsidRPr="00622857" w:rsidRDefault="00622857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 w:rsidRPr="00622857">
              <w:rPr>
                <w:b/>
                <w:bCs/>
              </w:rPr>
              <w:t xml:space="preserve">Osobnostní a sociální výchova: </w:t>
            </w:r>
          </w:p>
          <w:p w14:paraId="5230E3B2" w14:textId="1557F726" w:rsidR="00622857" w:rsidRDefault="00622857" w:rsidP="002F5044">
            <w:pPr>
              <w:pStyle w:val="Odstavecseseznamem"/>
              <w:tabs>
                <w:tab w:val="right" w:pos="9072"/>
              </w:tabs>
              <w:spacing w:before="100" w:after="100" w:line="300" w:lineRule="auto"/>
              <w:ind w:left="0"/>
              <w:contextualSpacing w:val="0"/>
            </w:pPr>
            <w:r>
              <w:t>Žák je veden k uvědomování si hodnoty spolupráce a pomoci.</w:t>
            </w:r>
          </w:p>
          <w:p w14:paraId="49768E38" w14:textId="245FA425" w:rsidR="00482642" w:rsidRPr="00356A7D" w:rsidRDefault="00622857" w:rsidP="002F5044">
            <w:pPr>
              <w:pStyle w:val="Odstavecseseznamem"/>
              <w:tabs>
                <w:tab w:val="right" w:pos="9072"/>
              </w:tabs>
              <w:spacing w:before="100" w:after="100" w:line="300" w:lineRule="auto"/>
              <w:ind w:left="0"/>
              <w:contextualSpacing w:val="0"/>
            </w:pPr>
            <w:r>
              <w:t>Žák je veden k uvědomování si hodnoty různosti lidí, názorů, přístupů k řešení problémů.</w:t>
            </w:r>
          </w:p>
        </w:tc>
      </w:tr>
    </w:tbl>
    <w:p w14:paraId="417D4EA4" w14:textId="77777777" w:rsidR="00482642" w:rsidRDefault="00482642" w:rsidP="000A1828">
      <w:pPr>
        <w:tabs>
          <w:tab w:val="right" w:pos="9072"/>
        </w:tabs>
        <w:spacing w:after="0" w:line="360" w:lineRule="auto"/>
        <w:jc w:val="both"/>
      </w:pPr>
    </w:p>
    <w:tbl>
      <w:tblPr>
        <w:tblStyle w:val="a2"/>
        <w:tblW w:w="906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373"/>
      </w:tblGrid>
      <w:tr w:rsidR="00482642" w14:paraId="2590F4E8" w14:textId="77777777">
        <w:trPr>
          <w:trHeight w:val="787"/>
          <w:jc w:val="center"/>
        </w:trPr>
        <w:tc>
          <w:tcPr>
            <w:tcW w:w="9062" w:type="dxa"/>
            <w:gridSpan w:val="2"/>
            <w:shd w:val="clear" w:color="auto" w:fill="ED7D31"/>
            <w:vAlign w:val="center"/>
          </w:tcPr>
          <w:p w14:paraId="7F3EC177" w14:textId="77777777" w:rsidR="00482642" w:rsidRDefault="00000000">
            <w:pPr>
              <w:tabs>
                <w:tab w:val="right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CÍLE A VÝSTUPY</w:t>
            </w:r>
          </w:p>
        </w:tc>
      </w:tr>
      <w:tr w:rsidR="00482642" w14:paraId="6550A77E" w14:textId="77777777" w:rsidTr="00301B36">
        <w:trPr>
          <w:trHeight w:val="142"/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451039BA" w14:textId="77777777" w:rsidR="00482642" w:rsidRDefault="00000000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Cíle hodiny:</w:t>
            </w:r>
          </w:p>
        </w:tc>
        <w:tc>
          <w:tcPr>
            <w:tcW w:w="6373" w:type="dxa"/>
            <w:vAlign w:val="center"/>
          </w:tcPr>
          <w:p w14:paraId="03EEECD8" w14:textId="5AA2A96B" w:rsidR="000A1828" w:rsidRDefault="000A1828" w:rsidP="000A1828">
            <w:pPr>
              <w:spacing w:before="100" w:after="100"/>
              <w:jc w:val="both"/>
            </w:pPr>
            <w:r>
              <w:t xml:space="preserve">Žák rozlišuje typy schémat (seznam, proces, hierarchie, cyklus) </w:t>
            </w:r>
            <w:r>
              <w:br/>
              <w:t>a dokáže popsat jejich využití.</w:t>
            </w:r>
          </w:p>
          <w:p w14:paraId="0000D84A" w14:textId="5C406375" w:rsidR="000A1828" w:rsidRDefault="000A1828" w:rsidP="000A1828">
            <w:pPr>
              <w:spacing w:before="100" w:after="100"/>
              <w:jc w:val="both"/>
            </w:pPr>
            <w:r>
              <w:t xml:space="preserve">Žák chápe, co je to hierarchie, a dokáže uvést konkrétní příklady (např. </w:t>
            </w:r>
            <w:proofErr w:type="spellStart"/>
            <w:r>
              <w:t>Maslowova</w:t>
            </w:r>
            <w:proofErr w:type="spellEnd"/>
            <w:r>
              <w:t xml:space="preserve"> pyramida, rodina, ekosystém, školní struktura).</w:t>
            </w:r>
          </w:p>
          <w:p w14:paraId="3B763CBD" w14:textId="77777777" w:rsidR="000A1828" w:rsidRDefault="000A1828" w:rsidP="000A1828">
            <w:pPr>
              <w:spacing w:before="100" w:after="100"/>
              <w:jc w:val="both"/>
            </w:pPr>
            <w:r>
              <w:t>Žák ví, jaký nástroj v MS Word je určen k tvorbě schémat (</w:t>
            </w:r>
            <w:proofErr w:type="spellStart"/>
            <w:r>
              <w:t>SmartArt</w:t>
            </w:r>
            <w:proofErr w:type="spellEnd"/>
            <w:r>
              <w:t>) a jaké má možnosti.</w:t>
            </w:r>
          </w:p>
          <w:p w14:paraId="41BC0676" w14:textId="556B8F65" w:rsidR="00301B36" w:rsidRPr="001E0E0D" w:rsidRDefault="000A1828" w:rsidP="001E0E0D">
            <w:pPr>
              <w:spacing w:before="100" w:after="100"/>
              <w:jc w:val="both"/>
            </w:pPr>
            <w:r>
              <w:t xml:space="preserve">Žák dokáže vložit a upravit </w:t>
            </w:r>
            <w:proofErr w:type="spellStart"/>
            <w:r>
              <w:t>SmartArt</w:t>
            </w:r>
            <w:proofErr w:type="spellEnd"/>
            <w:r>
              <w:t xml:space="preserve"> schéma v MS Word</w:t>
            </w:r>
            <w:r w:rsidR="001E0E0D">
              <w:t xml:space="preserve"> (</w:t>
            </w:r>
            <w:r>
              <w:t>přidat a odebrat prvky, změnit barvy, styly, velikost a rozložení</w:t>
            </w:r>
            <w:r w:rsidR="001E0E0D">
              <w:t>).</w:t>
            </w:r>
          </w:p>
        </w:tc>
      </w:tr>
      <w:tr w:rsidR="00482642" w14:paraId="55299BF9" w14:textId="77777777" w:rsidTr="00301B36">
        <w:trPr>
          <w:trHeight w:val="142"/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623689AD" w14:textId="77777777" w:rsidR="00482642" w:rsidRDefault="00000000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Očekávané výstupy (dle RVP):</w:t>
            </w:r>
          </w:p>
        </w:tc>
        <w:tc>
          <w:tcPr>
            <w:tcW w:w="6373" w:type="dxa"/>
            <w:vAlign w:val="center"/>
          </w:tcPr>
          <w:p w14:paraId="7D335E67" w14:textId="01A421D1" w:rsidR="00356A7D" w:rsidRPr="00356A7D" w:rsidRDefault="00356A7D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 w:rsidRPr="00356A7D">
              <w:rPr>
                <w:b/>
                <w:bCs/>
              </w:rPr>
              <w:t>I-9-1-03:</w:t>
            </w:r>
            <w:r w:rsidRPr="00356A7D">
              <w:t xml:space="preserve"> vymezí problém a určí, jaké informace bude potřebovat </w:t>
            </w:r>
            <w:r>
              <w:br/>
            </w:r>
            <w:r w:rsidRPr="00356A7D">
              <w:t>k jeho řešení; situaci modeluje pomocí grafů, případně obdobných schémat; porovná svůj navržený model s jinými modely k řešení stejného problému a vybere vhodnější, svou volbu zdůvodní.</w:t>
            </w:r>
          </w:p>
          <w:p w14:paraId="614CAA2E" w14:textId="43AE73CD" w:rsidR="00482642" w:rsidRDefault="00356A7D" w:rsidP="00301B36">
            <w:pPr>
              <w:tabs>
                <w:tab w:val="right" w:pos="9072"/>
              </w:tabs>
              <w:spacing w:before="100" w:after="100" w:line="300" w:lineRule="auto"/>
              <w:jc w:val="both"/>
              <w:rPr>
                <w:i/>
                <w:iCs/>
              </w:rPr>
            </w:pPr>
            <w:r w:rsidRPr="00356A7D">
              <w:rPr>
                <w:b/>
                <w:bCs/>
              </w:rPr>
              <w:t>I-9-1-04:</w:t>
            </w:r>
            <w:r w:rsidRPr="00356A7D">
              <w:t xml:space="preserve"> zhodnotí, zda jsou v modelu všechna data potřebná k řešení problému; vyhledá chybu v modelu a opraví ji.</w:t>
            </w:r>
          </w:p>
        </w:tc>
      </w:tr>
      <w:tr w:rsidR="00482642" w14:paraId="33BC9091" w14:textId="77777777" w:rsidTr="00301B36">
        <w:trPr>
          <w:trHeight w:val="142"/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38518390" w14:textId="77777777" w:rsidR="00482642" w:rsidRDefault="00000000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Klíčové kompetence</w:t>
            </w:r>
            <w:r>
              <w:t xml:space="preserve"> (obecně)</w:t>
            </w:r>
            <w:r>
              <w:rPr>
                <w:b/>
                <w:bCs/>
              </w:rPr>
              <w:t>:</w:t>
            </w:r>
          </w:p>
        </w:tc>
        <w:tc>
          <w:tcPr>
            <w:tcW w:w="6373" w:type="dxa"/>
            <w:vAlign w:val="center"/>
          </w:tcPr>
          <w:p w14:paraId="1FF1FBBE" w14:textId="16E703CB" w:rsidR="00482642" w:rsidRDefault="00301B36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Kompetence k učení</w:t>
            </w:r>
          </w:p>
          <w:p w14:paraId="7F2B67F1" w14:textId="77777777" w:rsidR="00301B36" w:rsidRDefault="00301B36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Kompetence k řešení problémů</w:t>
            </w:r>
          </w:p>
          <w:p w14:paraId="2ACA9767" w14:textId="77777777" w:rsidR="00301B36" w:rsidRDefault="00301B36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Kompetence komunikativní</w:t>
            </w:r>
          </w:p>
          <w:p w14:paraId="15254CE3" w14:textId="77777777" w:rsidR="00301B36" w:rsidRDefault="00301B36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Kompetence sociální a personální</w:t>
            </w:r>
          </w:p>
          <w:p w14:paraId="28676A4E" w14:textId="77777777" w:rsidR="00301B36" w:rsidRDefault="00301B36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Kompetence občanské</w:t>
            </w:r>
          </w:p>
          <w:p w14:paraId="17EC13C8" w14:textId="77777777" w:rsidR="00301B36" w:rsidRDefault="00301B36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Kompetence pracovní</w:t>
            </w:r>
          </w:p>
          <w:p w14:paraId="2A30F891" w14:textId="6AD6DCEC" w:rsidR="00301B36" w:rsidRPr="00301B36" w:rsidRDefault="00301B36" w:rsidP="001E0E0D">
            <w:pPr>
              <w:tabs>
                <w:tab w:val="right" w:pos="9072"/>
              </w:tabs>
              <w:spacing w:before="200" w:after="100" w:line="300" w:lineRule="auto"/>
              <w:jc w:val="both"/>
            </w:pPr>
            <w:r>
              <w:lastRenderedPageBreak/>
              <w:t>Kompetence digitální</w:t>
            </w:r>
          </w:p>
        </w:tc>
      </w:tr>
      <w:tr w:rsidR="00482642" w14:paraId="523EDE8C" w14:textId="77777777" w:rsidTr="00301B36">
        <w:trPr>
          <w:trHeight w:val="142"/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6402E5DD" w14:textId="77777777" w:rsidR="00482642" w:rsidRDefault="00000000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Digitální kompetence</w:t>
            </w:r>
            <w:r>
              <w:t xml:space="preserve"> (detailní rozřazení, viz </w:t>
            </w:r>
            <w:hyperlink r:id="rId7">
              <w:r w:rsidR="00482642">
                <w:rPr>
                  <w:color w:val="0563C1"/>
                  <w:u w:val="single"/>
                </w:rPr>
                <w:t>digigram.cz</w:t>
              </w:r>
            </w:hyperlink>
            <w:r>
              <w:t>)</w:t>
            </w:r>
            <w:r>
              <w:rPr>
                <w:b/>
                <w:bCs/>
              </w:rPr>
              <w:t>:</w:t>
            </w:r>
          </w:p>
        </w:tc>
        <w:tc>
          <w:tcPr>
            <w:tcW w:w="6373" w:type="dxa"/>
            <w:vAlign w:val="center"/>
          </w:tcPr>
          <w:p w14:paraId="2D72AADE" w14:textId="77777777" w:rsidR="00482642" w:rsidRPr="00301B36" w:rsidRDefault="00301B36" w:rsidP="00301B36">
            <w:pPr>
              <w:tabs>
                <w:tab w:val="right" w:pos="9072"/>
              </w:tabs>
              <w:spacing w:before="100" w:after="100" w:line="300" w:lineRule="auto"/>
              <w:jc w:val="both"/>
              <w:rPr>
                <w:b/>
                <w:bCs/>
              </w:rPr>
            </w:pPr>
            <w:r w:rsidRPr="00301B36">
              <w:rPr>
                <w:b/>
                <w:bCs/>
              </w:rPr>
              <w:t>Informační a datová gramotnost</w:t>
            </w:r>
          </w:p>
          <w:p w14:paraId="6EE68A57" w14:textId="1CFAA68A" w:rsidR="00301B36" w:rsidRDefault="00301B36" w:rsidP="00301B36">
            <w:pPr>
              <w:pStyle w:val="Odstavecseseznamem"/>
              <w:numPr>
                <w:ilvl w:val="0"/>
                <w:numId w:val="3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  <w:jc w:val="both"/>
            </w:pPr>
            <w:r>
              <w:t>p</w:t>
            </w:r>
            <w:r w:rsidRPr="00301B36">
              <w:t>rohlížení, vyhledávání a filtrování dat, informací a digitálního obsahu</w:t>
            </w:r>
          </w:p>
          <w:p w14:paraId="05E679C5" w14:textId="162695C1" w:rsidR="00301B36" w:rsidRDefault="00301B36" w:rsidP="000A1828">
            <w:pPr>
              <w:pStyle w:val="Odstavecseseznamem"/>
              <w:numPr>
                <w:ilvl w:val="0"/>
                <w:numId w:val="3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  <w:jc w:val="both"/>
            </w:pPr>
            <w:r>
              <w:t>h</w:t>
            </w:r>
            <w:r w:rsidRPr="00301B36">
              <w:t>odnocení dat, informací a digitálního obsahu</w:t>
            </w:r>
          </w:p>
          <w:p w14:paraId="24C5DA60" w14:textId="10596D29" w:rsidR="00301B36" w:rsidRDefault="000A1828" w:rsidP="00301B36">
            <w:pPr>
              <w:pStyle w:val="Odstavecseseznamem"/>
              <w:numPr>
                <w:ilvl w:val="0"/>
                <w:numId w:val="3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  <w:jc w:val="both"/>
            </w:pPr>
            <w:r>
              <w:t>s</w:t>
            </w:r>
            <w:r w:rsidR="00301B36" w:rsidRPr="00301B36">
              <w:t>práva dat, informací a obsahu</w:t>
            </w:r>
          </w:p>
          <w:p w14:paraId="31477D0D" w14:textId="77777777" w:rsidR="00301B36" w:rsidRPr="00301B36" w:rsidRDefault="00301B36" w:rsidP="00301B36">
            <w:pPr>
              <w:tabs>
                <w:tab w:val="right" w:pos="9072"/>
              </w:tabs>
              <w:spacing w:before="100" w:after="100" w:line="300" w:lineRule="auto"/>
              <w:jc w:val="both"/>
              <w:rPr>
                <w:b/>
                <w:bCs/>
              </w:rPr>
            </w:pPr>
            <w:r w:rsidRPr="00301B36">
              <w:rPr>
                <w:b/>
                <w:bCs/>
              </w:rPr>
              <w:t>Komunikace a kolaborace</w:t>
            </w:r>
          </w:p>
          <w:p w14:paraId="7D5BE72A" w14:textId="7D074CE7" w:rsidR="00301B36" w:rsidRDefault="00301B36" w:rsidP="00301B36">
            <w:pPr>
              <w:pStyle w:val="Odstavecseseznamem"/>
              <w:numPr>
                <w:ilvl w:val="0"/>
                <w:numId w:val="4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  <w:jc w:val="both"/>
            </w:pPr>
            <w:r>
              <w:t>i</w:t>
            </w:r>
            <w:r w:rsidRPr="00301B36">
              <w:t>nterakce prostřednictvím digitálních technologií</w:t>
            </w:r>
          </w:p>
          <w:p w14:paraId="78B2F7A6" w14:textId="3F5445FF" w:rsidR="00301B36" w:rsidRDefault="00301B36" w:rsidP="00301B36">
            <w:pPr>
              <w:pStyle w:val="Odstavecseseznamem"/>
              <w:numPr>
                <w:ilvl w:val="0"/>
                <w:numId w:val="4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  <w:jc w:val="both"/>
            </w:pPr>
            <w:r>
              <w:t>s</w:t>
            </w:r>
            <w:r w:rsidRPr="00301B36">
              <w:t>dílení prostřednictvím digitálních technologií</w:t>
            </w:r>
          </w:p>
          <w:p w14:paraId="41477277" w14:textId="77777777" w:rsidR="00301B36" w:rsidRPr="00301B36" w:rsidRDefault="00301B36" w:rsidP="00301B36">
            <w:pPr>
              <w:tabs>
                <w:tab w:val="right" w:pos="9072"/>
              </w:tabs>
              <w:spacing w:before="100" w:after="100" w:line="300" w:lineRule="auto"/>
              <w:jc w:val="both"/>
              <w:rPr>
                <w:b/>
                <w:bCs/>
              </w:rPr>
            </w:pPr>
            <w:r w:rsidRPr="00301B36">
              <w:rPr>
                <w:b/>
                <w:bCs/>
              </w:rPr>
              <w:t>Tvorba digitálního obsahu</w:t>
            </w:r>
          </w:p>
          <w:p w14:paraId="5E392B4C" w14:textId="4C69A2E0" w:rsidR="00301B36" w:rsidRPr="00301B36" w:rsidRDefault="00301B36" w:rsidP="00301B36">
            <w:pPr>
              <w:pStyle w:val="Odstavecseseznamem"/>
              <w:numPr>
                <w:ilvl w:val="0"/>
                <w:numId w:val="5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  <w:jc w:val="both"/>
            </w:pPr>
            <w:r>
              <w:t>v</w:t>
            </w:r>
            <w:r w:rsidRPr="00301B36">
              <w:t>ytváření digitálního obsahu</w:t>
            </w:r>
          </w:p>
        </w:tc>
      </w:tr>
    </w:tbl>
    <w:p w14:paraId="50EC75D4" w14:textId="77777777" w:rsidR="00482642" w:rsidRDefault="00482642" w:rsidP="000A1828">
      <w:pPr>
        <w:tabs>
          <w:tab w:val="right" w:pos="9072"/>
        </w:tabs>
        <w:spacing w:after="0" w:line="360" w:lineRule="auto"/>
        <w:jc w:val="both"/>
      </w:pPr>
    </w:p>
    <w:tbl>
      <w:tblPr>
        <w:tblStyle w:val="a3"/>
        <w:tblW w:w="906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373"/>
      </w:tblGrid>
      <w:tr w:rsidR="00482642" w14:paraId="00C32787" w14:textId="77777777">
        <w:trPr>
          <w:trHeight w:val="787"/>
          <w:jc w:val="center"/>
        </w:trPr>
        <w:tc>
          <w:tcPr>
            <w:tcW w:w="9062" w:type="dxa"/>
            <w:gridSpan w:val="2"/>
            <w:shd w:val="clear" w:color="auto" w:fill="ED7D31"/>
            <w:vAlign w:val="center"/>
          </w:tcPr>
          <w:p w14:paraId="1A711F1C" w14:textId="77777777" w:rsidR="00482642" w:rsidRDefault="00000000">
            <w:pPr>
              <w:tabs>
                <w:tab w:val="right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MATERIÁLNÍ A TECHNICKÉ ZABEZPEČENÍ</w:t>
            </w:r>
          </w:p>
        </w:tc>
      </w:tr>
      <w:tr w:rsidR="00482642" w14:paraId="5B0E75E6" w14:textId="77777777">
        <w:trPr>
          <w:trHeight w:val="415"/>
          <w:jc w:val="center"/>
        </w:trPr>
        <w:tc>
          <w:tcPr>
            <w:tcW w:w="2689" w:type="dxa"/>
            <w:vMerge w:val="restart"/>
            <w:shd w:val="clear" w:color="auto" w:fill="F7CBAC"/>
            <w:vAlign w:val="center"/>
          </w:tcPr>
          <w:p w14:paraId="59D01BEA" w14:textId="77777777" w:rsidR="00482642" w:rsidRDefault="00000000" w:rsidP="000A1828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Učební pomůcky, didaktická technika:</w:t>
            </w:r>
          </w:p>
        </w:tc>
        <w:tc>
          <w:tcPr>
            <w:tcW w:w="6373" w:type="dxa"/>
            <w:vAlign w:val="center"/>
          </w:tcPr>
          <w:p w14:paraId="69180F43" w14:textId="631A7AE9" w:rsidR="00482642" w:rsidRPr="000A1828" w:rsidRDefault="00000000" w:rsidP="000A1828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rPr>
                <w:b/>
                <w:bCs/>
              </w:rPr>
              <w:t>Pro učitele:</w:t>
            </w:r>
            <w:r w:rsidR="000A1828">
              <w:rPr>
                <w:b/>
                <w:bCs/>
              </w:rPr>
              <w:t xml:space="preserve"> </w:t>
            </w:r>
            <w:r w:rsidR="000A1828" w:rsidRPr="000A1828">
              <w:t>dataprojektor</w:t>
            </w:r>
            <w:r w:rsidR="000A1828">
              <w:t xml:space="preserve"> nebo velký monitor</w:t>
            </w:r>
            <w:r w:rsidR="000A1828" w:rsidRPr="000A1828">
              <w:t>,</w:t>
            </w:r>
            <w:r w:rsidR="000A1828">
              <w:rPr>
                <w:b/>
                <w:bCs/>
              </w:rPr>
              <w:t xml:space="preserve"> </w:t>
            </w:r>
            <w:r w:rsidR="000A1828">
              <w:t>počítač, MS Word, sdílení (lokální server nebo cloud).</w:t>
            </w:r>
          </w:p>
        </w:tc>
      </w:tr>
      <w:tr w:rsidR="00482642" w14:paraId="2675EAB1" w14:textId="77777777">
        <w:trPr>
          <w:trHeight w:val="415"/>
          <w:jc w:val="center"/>
        </w:trPr>
        <w:tc>
          <w:tcPr>
            <w:tcW w:w="2689" w:type="dxa"/>
            <w:vMerge/>
            <w:shd w:val="clear" w:color="auto" w:fill="F7CBAC"/>
            <w:vAlign w:val="center"/>
          </w:tcPr>
          <w:p w14:paraId="54CDDC5C" w14:textId="77777777" w:rsidR="00482642" w:rsidRDefault="00482642" w:rsidP="000A18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300" w:lineRule="auto"/>
              <w:rPr>
                <w:i/>
                <w:iCs/>
              </w:rPr>
            </w:pPr>
          </w:p>
        </w:tc>
        <w:tc>
          <w:tcPr>
            <w:tcW w:w="6373" w:type="dxa"/>
            <w:vAlign w:val="center"/>
          </w:tcPr>
          <w:p w14:paraId="1CB352A3" w14:textId="03A00169" w:rsidR="00482642" w:rsidRPr="000A1828" w:rsidRDefault="00000000" w:rsidP="000A1828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rPr>
                <w:b/>
                <w:bCs/>
              </w:rPr>
              <w:t>Pro žáka:</w:t>
            </w:r>
            <w:r w:rsidR="000A1828">
              <w:rPr>
                <w:b/>
                <w:bCs/>
              </w:rPr>
              <w:t xml:space="preserve"> </w:t>
            </w:r>
            <w:r w:rsidR="000A1828">
              <w:t>počítač, MS Word, sdílení (lokální server nebo cloud).</w:t>
            </w:r>
          </w:p>
        </w:tc>
      </w:tr>
    </w:tbl>
    <w:p w14:paraId="14B959FA" w14:textId="77777777" w:rsidR="00482642" w:rsidRDefault="00482642" w:rsidP="000A1828">
      <w:pPr>
        <w:tabs>
          <w:tab w:val="right" w:pos="5670"/>
        </w:tabs>
        <w:spacing w:after="0"/>
        <w:jc w:val="both"/>
      </w:pPr>
    </w:p>
    <w:tbl>
      <w:tblPr>
        <w:tblStyle w:val="a4"/>
        <w:tblW w:w="906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6515"/>
      </w:tblGrid>
      <w:tr w:rsidR="00482642" w14:paraId="71B8190E" w14:textId="77777777">
        <w:trPr>
          <w:trHeight w:val="787"/>
          <w:jc w:val="center"/>
        </w:trPr>
        <w:tc>
          <w:tcPr>
            <w:tcW w:w="9062" w:type="dxa"/>
            <w:gridSpan w:val="2"/>
            <w:shd w:val="clear" w:color="auto" w:fill="ED7D31"/>
            <w:vAlign w:val="center"/>
          </w:tcPr>
          <w:p w14:paraId="25BD7ED9" w14:textId="77777777" w:rsidR="00482642" w:rsidRDefault="00000000">
            <w:pPr>
              <w:tabs>
                <w:tab w:val="right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METODICKÉ POKYNY</w:t>
            </w:r>
          </w:p>
        </w:tc>
      </w:tr>
      <w:tr w:rsidR="00482642" w14:paraId="35FEA367" w14:textId="77777777" w:rsidTr="009500E0">
        <w:trPr>
          <w:trHeight w:val="142"/>
          <w:jc w:val="center"/>
        </w:trPr>
        <w:tc>
          <w:tcPr>
            <w:tcW w:w="2547" w:type="dxa"/>
            <w:shd w:val="clear" w:color="auto" w:fill="F7CBAC"/>
            <w:vAlign w:val="center"/>
          </w:tcPr>
          <w:p w14:paraId="3EA62034" w14:textId="77777777" w:rsidR="00482642" w:rsidRDefault="00000000" w:rsidP="009500E0">
            <w:pPr>
              <w:tabs>
                <w:tab w:val="right" w:pos="9072"/>
              </w:tabs>
              <w:spacing w:before="100" w:after="100" w:line="300" w:lineRule="auto"/>
            </w:pPr>
            <w:r>
              <w:rPr>
                <w:b/>
                <w:bCs/>
              </w:rPr>
              <w:t>Organizační formy výuky:</w:t>
            </w:r>
          </w:p>
        </w:tc>
        <w:tc>
          <w:tcPr>
            <w:tcW w:w="6515" w:type="dxa"/>
            <w:vAlign w:val="center"/>
          </w:tcPr>
          <w:p w14:paraId="062E36F2" w14:textId="4377C83B" w:rsidR="00482642" w:rsidRDefault="000A1828" w:rsidP="009500E0">
            <w:pPr>
              <w:tabs>
                <w:tab w:val="right" w:pos="9072"/>
              </w:tabs>
              <w:spacing w:before="100" w:after="100" w:line="300" w:lineRule="auto"/>
              <w:rPr>
                <w:i/>
                <w:iCs/>
              </w:rPr>
            </w:pPr>
            <w:r>
              <w:t>hromadná výuka (výklad, ukázka), samostatná (individuální) práce</w:t>
            </w:r>
          </w:p>
        </w:tc>
      </w:tr>
      <w:tr w:rsidR="00482642" w14:paraId="0306DC7A" w14:textId="77777777" w:rsidTr="009500E0">
        <w:trPr>
          <w:trHeight w:val="142"/>
          <w:jc w:val="center"/>
        </w:trPr>
        <w:tc>
          <w:tcPr>
            <w:tcW w:w="2547" w:type="dxa"/>
            <w:shd w:val="clear" w:color="auto" w:fill="F7CBAC"/>
            <w:vAlign w:val="center"/>
          </w:tcPr>
          <w:p w14:paraId="04CF76D2" w14:textId="77777777" w:rsidR="00482642" w:rsidRDefault="00000000" w:rsidP="009500E0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Výukové metody:</w:t>
            </w:r>
          </w:p>
        </w:tc>
        <w:tc>
          <w:tcPr>
            <w:tcW w:w="6515" w:type="dxa"/>
            <w:vAlign w:val="center"/>
          </w:tcPr>
          <w:p w14:paraId="260E05F2" w14:textId="6CEA2FC4" w:rsidR="00482642" w:rsidRPr="000A1828" w:rsidRDefault="000A1828" w:rsidP="009500E0">
            <w:pPr>
              <w:tabs>
                <w:tab w:val="right" w:pos="9072"/>
              </w:tabs>
              <w:spacing w:before="100" w:after="100" w:line="300" w:lineRule="auto"/>
            </w:pPr>
            <w:r w:rsidRPr="000A1828">
              <w:t>procvičování, tvorba podle zadání</w:t>
            </w:r>
            <w:r>
              <w:t>, otázky</w:t>
            </w:r>
          </w:p>
        </w:tc>
      </w:tr>
      <w:tr w:rsidR="00482642" w14:paraId="4743F0F2" w14:textId="77777777" w:rsidTr="009500E0">
        <w:trPr>
          <w:trHeight w:val="142"/>
          <w:jc w:val="center"/>
        </w:trPr>
        <w:tc>
          <w:tcPr>
            <w:tcW w:w="2547" w:type="dxa"/>
            <w:vMerge w:val="restart"/>
            <w:shd w:val="clear" w:color="auto" w:fill="F7CBAC"/>
            <w:vAlign w:val="center"/>
          </w:tcPr>
          <w:p w14:paraId="3944D357" w14:textId="77777777" w:rsidR="00482642" w:rsidRDefault="00000000" w:rsidP="009500E0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Průběh vyučovací hodiny:</w:t>
            </w:r>
          </w:p>
        </w:tc>
        <w:tc>
          <w:tcPr>
            <w:tcW w:w="6515" w:type="dxa"/>
            <w:vAlign w:val="center"/>
          </w:tcPr>
          <w:p w14:paraId="3251FEC5" w14:textId="4A8594B4" w:rsidR="00482642" w:rsidRDefault="00000000" w:rsidP="009500E0">
            <w:pPr>
              <w:tabs>
                <w:tab w:val="right" w:pos="9072"/>
              </w:tabs>
              <w:spacing w:before="100" w:after="100" w:line="300" w:lineRule="auto"/>
            </w:pPr>
            <w:r>
              <w:rPr>
                <w:b/>
                <w:bCs/>
              </w:rPr>
              <w:t>Úvod</w:t>
            </w:r>
            <w:r>
              <w:t xml:space="preserve"> (organizace, opakování, zkoušení, motivace, seznámení s cílem hodiny apod.):</w:t>
            </w:r>
            <w:r w:rsidR="009500E0">
              <w:t xml:space="preserve"> </w:t>
            </w:r>
          </w:p>
          <w:p w14:paraId="65D21386" w14:textId="29817092" w:rsidR="008F4C36" w:rsidRPr="008F4C36" w:rsidRDefault="008F4C36" w:rsidP="009500E0">
            <w:pPr>
              <w:pStyle w:val="Odstavecseseznamem"/>
              <w:numPr>
                <w:ilvl w:val="0"/>
                <w:numId w:val="6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</w:pPr>
            <w:r>
              <w:t xml:space="preserve">motivace a seznámení s novým tématem, cíl hodiny </w:t>
            </w:r>
          </w:p>
        </w:tc>
      </w:tr>
      <w:tr w:rsidR="00482642" w14:paraId="08373B7C" w14:textId="77777777" w:rsidTr="009500E0">
        <w:trPr>
          <w:trHeight w:val="142"/>
          <w:jc w:val="center"/>
        </w:trPr>
        <w:tc>
          <w:tcPr>
            <w:tcW w:w="2547" w:type="dxa"/>
            <w:vMerge/>
            <w:shd w:val="clear" w:color="auto" w:fill="F7CBAC"/>
            <w:vAlign w:val="center"/>
          </w:tcPr>
          <w:p w14:paraId="147F400B" w14:textId="77777777" w:rsidR="00482642" w:rsidRDefault="00482642" w:rsidP="00950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300" w:lineRule="auto"/>
              <w:rPr>
                <w:i/>
                <w:iCs/>
              </w:rPr>
            </w:pPr>
          </w:p>
        </w:tc>
        <w:tc>
          <w:tcPr>
            <w:tcW w:w="6515" w:type="dxa"/>
            <w:vAlign w:val="center"/>
          </w:tcPr>
          <w:p w14:paraId="16172ADD" w14:textId="7A3F6603" w:rsidR="009500E0" w:rsidRPr="009500E0" w:rsidRDefault="009500E0" w:rsidP="009500E0">
            <w:pPr>
              <w:tabs>
                <w:tab w:val="right" w:pos="9072"/>
              </w:tabs>
              <w:spacing w:before="100" w:after="100" w:line="300" w:lineRule="auto"/>
            </w:pPr>
            <w:r w:rsidRPr="009500E0">
              <w:rPr>
                <w:b/>
                <w:bCs/>
              </w:rPr>
              <w:t>Vytvoření schématu</w:t>
            </w:r>
            <w:r w:rsidRPr="009500E0">
              <w:t xml:space="preserve"> – </w:t>
            </w:r>
            <w:r>
              <w:t xml:space="preserve">učitel </w:t>
            </w:r>
            <w:r w:rsidRPr="009500E0">
              <w:t>ukáž</w:t>
            </w:r>
            <w:r>
              <w:t>e</w:t>
            </w:r>
            <w:r w:rsidRPr="009500E0">
              <w:t xml:space="preserve"> žákům, kde se schéma v MS Word vytváří. </w:t>
            </w:r>
            <w:r>
              <w:t>Ukáže</w:t>
            </w:r>
            <w:r w:rsidRPr="009500E0">
              <w:t xml:space="preserve"> různé typy schémat. Žáci v mezičase dělají totéž na svých počítačích.</w:t>
            </w:r>
          </w:p>
          <w:p w14:paraId="2129C752" w14:textId="77777777" w:rsidR="009500E0" w:rsidRDefault="009500E0" w:rsidP="009500E0">
            <w:pPr>
              <w:tabs>
                <w:tab w:val="right" w:pos="9072"/>
              </w:tabs>
              <w:spacing w:before="100" w:after="100" w:line="300" w:lineRule="auto"/>
            </w:pPr>
            <w:r w:rsidRPr="009500E0">
              <w:rPr>
                <w:b/>
                <w:bCs/>
              </w:rPr>
              <w:t>Úprava schématu</w:t>
            </w:r>
            <w:r w:rsidRPr="009500E0">
              <w:t xml:space="preserve"> – </w:t>
            </w:r>
            <w:r>
              <w:t xml:space="preserve">učitel </w:t>
            </w:r>
            <w:r w:rsidRPr="009500E0">
              <w:t>ukáž</w:t>
            </w:r>
            <w:r>
              <w:t>e</w:t>
            </w:r>
            <w:r w:rsidRPr="009500E0">
              <w:t xml:space="preserve"> žákům, jak se schéma upravuje (barvy čar, výplně, úrovně, rozložení atd.). Žáci sledují a pokouší se sami na svých počítačích upravovat</w:t>
            </w:r>
            <w:r>
              <w:t xml:space="preserve"> schéma.</w:t>
            </w:r>
          </w:p>
          <w:p w14:paraId="5AD06988" w14:textId="77777777" w:rsidR="009500E0" w:rsidRDefault="009500E0" w:rsidP="009500E0">
            <w:pPr>
              <w:spacing w:before="200" w:after="100" w:line="300" w:lineRule="auto"/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lastRenderedPageBreak/>
              <w:t xml:space="preserve">Tvorba vlastního schématu </w:t>
            </w:r>
            <w:r w:rsidRPr="006609DC">
              <w:rPr>
                <w:color w:val="000000" w:themeColor="text1"/>
              </w:rPr>
              <w:t>– žáci vytvoří vlastní schéma (na nové stránce)</w:t>
            </w:r>
            <w:r>
              <w:rPr>
                <w:color w:val="000000" w:themeColor="text1"/>
              </w:rPr>
              <w:t xml:space="preserve"> – např. rodina, potravinový řetězec, škola atd.</w:t>
            </w:r>
          </w:p>
          <w:p w14:paraId="086D70F5" w14:textId="77777777" w:rsidR="009500E0" w:rsidRDefault="009500E0" w:rsidP="009500E0">
            <w:pPr>
              <w:spacing w:before="100" w:after="100" w:line="300" w:lineRule="auto"/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Hledání schémat </w:t>
            </w:r>
            <w:r>
              <w:rPr>
                <w:color w:val="000000" w:themeColor="text1"/>
              </w:rPr>
              <w:t>–</w:t>
            </w:r>
            <w:r w:rsidRPr="006609DC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žáci přidají novou stránku a na ní přidají alespoň dva obrázky různých schémat z internetu.</w:t>
            </w:r>
          </w:p>
          <w:p w14:paraId="42E42158" w14:textId="77777777" w:rsidR="009500E0" w:rsidRDefault="009500E0" w:rsidP="006E2B3F">
            <w:pPr>
              <w:spacing w:before="100" w:after="100" w:line="300" w:lineRule="auto"/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Uložení schémat </w:t>
            </w:r>
            <w:r w:rsidRPr="001A5ABD">
              <w:rPr>
                <w:color w:val="000000" w:themeColor="text1"/>
              </w:rPr>
              <w:t xml:space="preserve">– žáci uloží svou práci </w:t>
            </w:r>
            <w:r>
              <w:rPr>
                <w:color w:val="000000" w:themeColor="text1"/>
              </w:rPr>
              <w:t>do sdílené složky.</w:t>
            </w:r>
          </w:p>
          <w:p w14:paraId="44E01592" w14:textId="523335E1" w:rsidR="006E2B3F" w:rsidRDefault="006E2B3F" w:rsidP="006E2B3F">
            <w:pPr>
              <w:spacing w:before="100" w:after="100" w:line="300" w:lineRule="auto"/>
              <w:ind w:right="142"/>
              <w:jc w:val="both"/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Zápis do sešitu </w:t>
            </w:r>
            <w:r>
              <w:rPr>
                <w:color w:val="000000" w:themeColor="text1"/>
              </w:rPr>
              <w:t>– učitel se žáky formuluje zápis do sešitu.</w:t>
            </w:r>
          </w:p>
          <w:p w14:paraId="63A84B64" w14:textId="77777777" w:rsidR="006E2B3F" w:rsidRPr="002C750F" w:rsidRDefault="006E2B3F" w:rsidP="006E2B3F">
            <w:pPr>
              <w:pStyle w:val="Odstavecseseznamem"/>
              <w:numPr>
                <w:ilvl w:val="0"/>
                <w:numId w:val="8"/>
              </w:numPr>
              <w:spacing w:before="100" w:after="100" w:line="300" w:lineRule="auto"/>
              <w:ind w:left="641" w:right="142" w:hanging="357"/>
              <w:contextualSpacing w:val="0"/>
              <w:jc w:val="both"/>
              <w:rPr>
                <w:color w:val="000000" w:themeColor="text1"/>
              </w:rPr>
            </w:pPr>
            <w:r w:rsidRPr="002C750F">
              <w:rPr>
                <w:b/>
                <w:bCs/>
                <w:color w:val="000000" w:themeColor="text1"/>
              </w:rPr>
              <w:t>Seznam</w:t>
            </w:r>
            <w:r w:rsidRPr="002C750F">
              <w:rPr>
                <w:color w:val="000000" w:themeColor="text1"/>
              </w:rPr>
              <w:t xml:space="preserve"> - výčet prvků, bez vztahů mezi nimi. Příklad: nákupní seznam, seznam úkolů.</w:t>
            </w:r>
          </w:p>
          <w:p w14:paraId="4A6134DD" w14:textId="77777777" w:rsidR="006E2B3F" w:rsidRPr="002C750F" w:rsidRDefault="006E2B3F" w:rsidP="006E2B3F">
            <w:pPr>
              <w:pStyle w:val="Odstavecseseznamem"/>
              <w:numPr>
                <w:ilvl w:val="0"/>
                <w:numId w:val="8"/>
              </w:numPr>
              <w:spacing w:before="100" w:after="100" w:line="300" w:lineRule="auto"/>
              <w:ind w:left="641" w:right="142" w:hanging="357"/>
              <w:contextualSpacing w:val="0"/>
              <w:jc w:val="both"/>
              <w:rPr>
                <w:color w:val="000000" w:themeColor="text1"/>
              </w:rPr>
            </w:pPr>
            <w:r w:rsidRPr="002C750F">
              <w:rPr>
                <w:b/>
                <w:bCs/>
                <w:color w:val="000000" w:themeColor="text1"/>
              </w:rPr>
              <w:t>Proces</w:t>
            </w:r>
            <w:r w:rsidRPr="002C750F">
              <w:rPr>
                <w:color w:val="000000" w:themeColor="text1"/>
              </w:rPr>
              <w:t xml:space="preserve"> - kroky, které následují za sebou v pořadí. Příklad: recept, postup mytí rukou.</w:t>
            </w:r>
          </w:p>
          <w:p w14:paraId="0E35CD97" w14:textId="77777777" w:rsidR="006E2B3F" w:rsidRPr="002C750F" w:rsidRDefault="006E2B3F" w:rsidP="006E2B3F">
            <w:pPr>
              <w:pStyle w:val="Odstavecseseznamem"/>
              <w:numPr>
                <w:ilvl w:val="0"/>
                <w:numId w:val="8"/>
              </w:numPr>
              <w:spacing w:before="100" w:after="100" w:line="300" w:lineRule="auto"/>
              <w:ind w:left="641" w:right="142" w:hanging="357"/>
              <w:contextualSpacing w:val="0"/>
              <w:jc w:val="both"/>
              <w:rPr>
                <w:color w:val="000000" w:themeColor="text1"/>
              </w:rPr>
            </w:pPr>
            <w:r w:rsidRPr="002C750F">
              <w:rPr>
                <w:b/>
                <w:bCs/>
                <w:color w:val="000000" w:themeColor="text1"/>
              </w:rPr>
              <w:t>Hierarchie</w:t>
            </w:r>
            <w:r w:rsidRPr="002C750F">
              <w:rPr>
                <w:color w:val="000000" w:themeColor="text1"/>
              </w:rPr>
              <w:t xml:space="preserve"> - uspořádání „nadřazený – podřízený“. Příklad: </w:t>
            </w:r>
            <w:proofErr w:type="spellStart"/>
            <w:r w:rsidRPr="002C750F">
              <w:rPr>
                <w:color w:val="000000" w:themeColor="text1"/>
              </w:rPr>
              <w:t>Maslowova</w:t>
            </w:r>
            <w:proofErr w:type="spellEnd"/>
            <w:r w:rsidRPr="002C750F">
              <w:rPr>
                <w:color w:val="000000" w:themeColor="text1"/>
              </w:rPr>
              <w:t xml:space="preserve"> pyramida, organizační struktura školy</w:t>
            </w:r>
            <w:r>
              <w:rPr>
                <w:color w:val="000000" w:themeColor="text1"/>
              </w:rPr>
              <w:t>.</w:t>
            </w:r>
          </w:p>
          <w:p w14:paraId="411CE263" w14:textId="77777777" w:rsidR="006E2B3F" w:rsidRPr="002C750F" w:rsidRDefault="006E2B3F" w:rsidP="006E2B3F">
            <w:pPr>
              <w:pStyle w:val="Odstavecseseznamem"/>
              <w:numPr>
                <w:ilvl w:val="0"/>
                <w:numId w:val="8"/>
              </w:numPr>
              <w:spacing w:before="100" w:after="100" w:line="300" w:lineRule="auto"/>
              <w:ind w:left="641" w:right="142" w:hanging="357"/>
              <w:contextualSpacing w:val="0"/>
              <w:jc w:val="both"/>
              <w:rPr>
                <w:color w:val="000000" w:themeColor="text1"/>
              </w:rPr>
            </w:pPr>
            <w:r w:rsidRPr="002C750F">
              <w:rPr>
                <w:b/>
                <w:bCs/>
                <w:color w:val="000000" w:themeColor="text1"/>
              </w:rPr>
              <w:t xml:space="preserve">Cyklus </w:t>
            </w:r>
            <w:r w:rsidRPr="002C750F">
              <w:rPr>
                <w:color w:val="000000" w:themeColor="text1"/>
              </w:rPr>
              <w:t>- opakující se proces, uzavřená smyčka. Příklad: roční období, koloběh vody.</w:t>
            </w:r>
          </w:p>
          <w:p w14:paraId="77EE3369" w14:textId="2DF6B914" w:rsidR="006E2B3F" w:rsidRPr="006E2B3F" w:rsidRDefault="006E2B3F" w:rsidP="006E2B3F">
            <w:pPr>
              <w:spacing w:before="100" w:after="100" w:line="300" w:lineRule="auto"/>
              <w:ind w:right="142"/>
              <w:jc w:val="both"/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Samostatná práce </w:t>
            </w:r>
            <w:r>
              <w:rPr>
                <w:color w:val="000000" w:themeColor="text1"/>
              </w:rPr>
              <w:t xml:space="preserve">– žáci pracují samostatně v MS Word na zadaných úkolech. Během práce </w:t>
            </w:r>
            <w:r w:rsidR="00BC46A9">
              <w:rPr>
                <w:color w:val="000000" w:themeColor="text1"/>
              </w:rPr>
              <w:t xml:space="preserve">učitel </w:t>
            </w:r>
            <w:r>
              <w:rPr>
                <w:color w:val="000000" w:themeColor="text1"/>
              </w:rPr>
              <w:t>obchází žáky a radí v případě potřeby.</w:t>
            </w:r>
          </w:p>
        </w:tc>
      </w:tr>
      <w:tr w:rsidR="00482642" w14:paraId="48C8E7F6" w14:textId="77777777" w:rsidTr="009500E0">
        <w:trPr>
          <w:trHeight w:val="142"/>
          <w:jc w:val="center"/>
        </w:trPr>
        <w:tc>
          <w:tcPr>
            <w:tcW w:w="2547" w:type="dxa"/>
            <w:vMerge/>
            <w:shd w:val="clear" w:color="auto" w:fill="F7CBAC"/>
            <w:vAlign w:val="center"/>
          </w:tcPr>
          <w:p w14:paraId="49F1ACBC" w14:textId="77777777" w:rsidR="00482642" w:rsidRDefault="00482642" w:rsidP="00950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300" w:lineRule="auto"/>
              <w:rPr>
                <w:i/>
                <w:iCs/>
              </w:rPr>
            </w:pPr>
          </w:p>
        </w:tc>
        <w:tc>
          <w:tcPr>
            <w:tcW w:w="6515" w:type="dxa"/>
            <w:vAlign w:val="center"/>
          </w:tcPr>
          <w:p w14:paraId="080526EF" w14:textId="77777777" w:rsidR="00482642" w:rsidRDefault="00000000" w:rsidP="009500E0">
            <w:pPr>
              <w:tabs>
                <w:tab w:val="right" w:pos="9072"/>
              </w:tabs>
              <w:spacing w:before="100" w:after="100" w:line="300" w:lineRule="auto"/>
            </w:pPr>
            <w:r>
              <w:rPr>
                <w:b/>
                <w:bCs/>
              </w:rPr>
              <w:t>Závěr</w:t>
            </w:r>
            <w:r>
              <w:t xml:space="preserve"> (zhodnocení hodiny – co nového jste se naučili? Na co navážeme příště? Prostor pro otázky žáků, rozloučení apod.)</w:t>
            </w:r>
            <w:r w:rsidR="009500E0">
              <w:t>:</w:t>
            </w:r>
          </w:p>
          <w:p w14:paraId="589281EF" w14:textId="77777777" w:rsidR="009500E0" w:rsidRPr="009500E0" w:rsidRDefault="009500E0" w:rsidP="009500E0">
            <w:pPr>
              <w:pStyle w:val="Odstavecseseznamem"/>
              <w:numPr>
                <w:ilvl w:val="0"/>
                <w:numId w:val="7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  <w:rPr>
                <w:color w:val="000000" w:themeColor="text1"/>
              </w:rPr>
            </w:pPr>
            <w:r w:rsidRPr="009500E0">
              <w:rPr>
                <w:color w:val="000000" w:themeColor="text1"/>
              </w:rPr>
              <w:t xml:space="preserve">Co pro vás dnes bylo při tvorbě schématu nejtěžší? </w:t>
            </w:r>
          </w:p>
          <w:p w14:paraId="2ABB7AC1" w14:textId="77777777" w:rsidR="009500E0" w:rsidRPr="009500E0" w:rsidRDefault="009500E0" w:rsidP="009500E0">
            <w:pPr>
              <w:pStyle w:val="Odstavecseseznamem"/>
              <w:numPr>
                <w:ilvl w:val="0"/>
                <w:numId w:val="7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  <w:rPr>
                <w:color w:val="000000" w:themeColor="text1"/>
              </w:rPr>
            </w:pPr>
            <w:r w:rsidRPr="009500E0">
              <w:rPr>
                <w:color w:val="000000" w:themeColor="text1"/>
              </w:rPr>
              <w:t xml:space="preserve">Naučili jste se něco nového? </w:t>
            </w:r>
          </w:p>
          <w:p w14:paraId="3E7800A6" w14:textId="77777777" w:rsidR="009500E0" w:rsidRPr="00955582" w:rsidRDefault="009500E0" w:rsidP="009500E0">
            <w:pPr>
              <w:pStyle w:val="Odstavecseseznamem"/>
              <w:numPr>
                <w:ilvl w:val="0"/>
                <w:numId w:val="7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</w:pPr>
            <w:r w:rsidRPr="009500E0">
              <w:rPr>
                <w:color w:val="000000" w:themeColor="text1"/>
              </w:rPr>
              <w:t>Napadá vás, co by se dalo ještě znázornit pomocí schématu?</w:t>
            </w:r>
          </w:p>
          <w:p w14:paraId="4840FEC7" w14:textId="77777777" w:rsidR="00955582" w:rsidRPr="00955582" w:rsidRDefault="00955582" w:rsidP="009500E0">
            <w:pPr>
              <w:pStyle w:val="Odstavecseseznamem"/>
              <w:numPr>
                <w:ilvl w:val="0"/>
                <w:numId w:val="7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</w:pPr>
            <w:r w:rsidRPr="00747C94">
              <w:rPr>
                <w:color w:val="000000" w:themeColor="text1"/>
              </w:rPr>
              <w:t>Které schéma se vám tvořilo nejsnáze a proč?</w:t>
            </w:r>
            <w:r>
              <w:rPr>
                <w:color w:val="000000" w:themeColor="text1"/>
              </w:rPr>
              <w:t xml:space="preserve"> </w:t>
            </w:r>
          </w:p>
          <w:p w14:paraId="4FCB6405" w14:textId="00B559C1" w:rsidR="00955582" w:rsidRPr="009500E0" w:rsidRDefault="00955582" w:rsidP="009500E0">
            <w:pPr>
              <w:pStyle w:val="Odstavecseseznamem"/>
              <w:numPr>
                <w:ilvl w:val="0"/>
                <w:numId w:val="7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</w:pPr>
            <w:r w:rsidRPr="00747C94">
              <w:rPr>
                <w:color w:val="000000" w:themeColor="text1"/>
              </w:rPr>
              <w:t>Který typ schématu se vám zdál nejtěžší a proč?</w:t>
            </w:r>
          </w:p>
        </w:tc>
      </w:tr>
      <w:tr w:rsidR="00482642" w14:paraId="0295507A" w14:textId="77777777" w:rsidTr="009500E0">
        <w:trPr>
          <w:trHeight w:val="142"/>
          <w:jc w:val="center"/>
        </w:trPr>
        <w:tc>
          <w:tcPr>
            <w:tcW w:w="2547" w:type="dxa"/>
            <w:shd w:val="clear" w:color="auto" w:fill="F7CBAC"/>
            <w:vAlign w:val="center"/>
          </w:tcPr>
          <w:p w14:paraId="5E77A188" w14:textId="77777777" w:rsidR="00482642" w:rsidRDefault="00000000" w:rsidP="009500E0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Očekávané problém</w:t>
            </w:r>
            <w:r>
              <w:rPr>
                <w:b/>
                <w:bCs/>
                <w:shd w:val="clear" w:color="auto" w:fill="F7CBAC"/>
              </w:rPr>
              <w:t>y:</w:t>
            </w:r>
          </w:p>
        </w:tc>
        <w:tc>
          <w:tcPr>
            <w:tcW w:w="6515" w:type="dxa"/>
            <w:vAlign w:val="center"/>
          </w:tcPr>
          <w:p w14:paraId="2E7CBE17" w14:textId="5FB2786A" w:rsidR="00482642" w:rsidRPr="008F4C36" w:rsidRDefault="008F4C36" w:rsidP="009500E0">
            <w:pPr>
              <w:tabs>
                <w:tab w:val="right" w:pos="9072"/>
              </w:tabs>
              <w:spacing w:before="100" w:after="100" w:line="300" w:lineRule="auto"/>
            </w:pPr>
            <w:r>
              <w:t>Nefunkční dataprojektor nebo velký monitor. Nefunkční internet.</w:t>
            </w:r>
          </w:p>
        </w:tc>
      </w:tr>
    </w:tbl>
    <w:p w14:paraId="353CFCD0" w14:textId="77777777" w:rsidR="00482642" w:rsidRDefault="00482642"/>
    <w:sectPr w:rsidR="00482642">
      <w:headerReference w:type="default" r:id="rId8"/>
      <w:pgSz w:w="11906" w:h="16838"/>
      <w:pgMar w:top="1417" w:right="1417" w:bottom="1417" w:left="1417" w:header="0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1B21C8" w14:textId="77777777" w:rsidR="0024276C" w:rsidRDefault="0024276C">
      <w:pPr>
        <w:spacing w:after="0" w:line="240" w:lineRule="auto"/>
      </w:pPr>
      <w:r>
        <w:separator/>
      </w:r>
    </w:p>
  </w:endnote>
  <w:endnote w:type="continuationSeparator" w:id="0">
    <w:p w14:paraId="26EDE592" w14:textId="77777777" w:rsidR="0024276C" w:rsidRDefault="002427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0300ED74-C6BF-4BEF-9850-DC53ADD571B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B6716F27-E84F-4639-B9EC-50F630A11200}"/>
    <w:embedBold r:id="rId3" w:fontKey="{07DEAFBE-DA5A-4A9E-A44B-82B4F7EACA93}"/>
    <w:embedItalic r:id="rId4" w:fontKey="{734F0694-1890-44BE-86E9-3CBF2ECD36B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7F11EAE3-18F9-4A01-916C-DD3DEB908DF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C1CA2340-D04C-41B6-9F91-D2D9E6AEAAE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B711" w14:textId="77777777" w:rsidR="0024276C" w:rsidRDefault="0024276C">
      <w:pPr>
        <w:spacing w:after="0" w:line="240" w:lineRule="auto"/>
      </w:pPr>
      <w:r>
        <w:separator/>
      </w:r>
    </w:p>
  </w:footnote>
  <w:footnote w:type="continuationSeparator" w:id="0">
    <w:p w14:paraId="61B0E4A6" w14:textId="77777777" w:rsidR="0024276C" w:rsidRDefault="002427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03A1A" w14:textId="77777777" w:rsidR="0048264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rFonts w:ascii="Arial" w:eastAsia="Arial" w:hAnsi="Arial" w:cs="Arial"/>
        <w:b/>
        <w:bCs/>
        <w:noProof/>
        <w:color w:val="000000"/>
        <w:sz w:val="16"/>
        <w:szCs w:val="16"/>
      </w:rPr>
      <w:drawing>
        <wp:inline distT="0" distB="0" distL="0" distR="0" wp14:anchorId="3B7D2958" wp14:editId="4BA7EE5C">
          <wp:extent cx="1133475" cy="904875"/>
          <wp:effectExtent l="0" t="0" r="0" b="0"/>
          <wp:docPr id="1" name="image1.png" descr="PEDAGOGICKA-FAKULTA-vertikalni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PEDAGOGICKA-FAKULTA-vertikalni1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3475" cy="904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B17DC"/>
    <w:multiLevelType w:val="hybridMultilevel"/>
    <w:tmpl w:val="17E05E32"/>
    <w:lvl w:ilvl="0" w:tplc="3AFADFB2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2A2A4FCC"/>
    <w:multiLevelType w:val="hybridMultilevel"/>
    <w:tmpl w:val="0EA40722"/>
    <w:lvl w:ilvl="0" w:tplc="3AFAD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3E42D6"/>
    <w:multiLevelType w:val="hybridMultilevel"/>
    <w:tmpl w:val="9C6AF62A"/>
    <w:lvl w:ilvl="0" w:tplc="3AFAD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4D7CE2"/>
    <w:multiLevelType w:val="multilevel"/>
    <w:tmpl w:val="BE66C4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7727CB"/>
    <w:multiLevelType w:val="hybridMultilevel"/>
    <w:tmpl w:val="7D525472"/>
    <w:lvl w:ilvl="0" w:tplc="3AFAD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3B1860"/>
    <w:multiLevelType w:val="hybridMultilevel"/>
    <w:tmpl w:val="B0CE6270"/>
    <w:lvl w:ilvl="0" w:tplc="3AFAD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D7089D"/>
    <w:multiLevelType w:val="hybridMultilevel"/>
    <w:tmpl w:val="679AE5AE"/>
    <w:lvl w:ilvl="0" w:tplc="42CABE2E">
      <w:start w:val="1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276A08"/>
    <w:multiLevelType w:val="hybridMultilevel"/>
    <w:tmpl w:val="FB244F7C"/>
    <w:lvl w:ilvl="0" w:tplc="3AFAD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1688574">
    <w:abstractNumId w:val="3"/>
  </w:num>
  <w:num w:numId="2" w16cid:durableId="1434671015">
    <w:abstractNumId w:val="4"/>
  </w:num>
  <w:num w:numId="3" w16cid:durableId="515387826">
    <w:abstractNumId w:val="1"/>
  </w:num>
  <w:num w:numId="4" w16cid:durableId="1853647333">
    <w:abstractNumId w:val="2"/>
  </w:num>
  <w:num w:numId="5" w16cid:durableId="2146579024">
    <w:abstractNumId w:val="5"/>
  </w:num>
  <w:num w:numId="6" w16cid:durableId="1369797793">
    <w:abstractNumId w:val="6"/>
  </w:num>
  <w:num w:numId="7" w16cid:durableId="464086959">
    <w:abstractNumId w:val="7"/>
  </w:num>
  <w:num w:numId="8" w16cid:durableId="18063179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2642"/>
    <w:rsid w:val="000A1828"/>
    <w:rsid w:val="001E0E0D"/>
    <w:rsid w:val="001E1C5F"/>
    <w:rsid w:val="0024276C"/>
    <w:rsid w:val="002D3BC5"/>
    <w:rsid w:val="002F5044"/>
    <w:rsid w:val="00301B36"/>
    <w:rsid w:val="00356A7D"/>
    <w:rsid w:val="00482642"/>
    <w:rsid w:val="00622857"/>
    <w:rsid w:val="006E2B3F"/>
    <w:rsid w:val="00761DCF"/>
    <w:rsid w:val="008E7815"/>
    <w:rsid w:val="008F4C36"/>
    <w:rsid w:val="009500E0"/>
    <w:rsid w:val="00955582"/>
    <w:rsid w:val="00B5013F"/>
    <w:rsid w:val="00BC3733"/>
    <w:rsid w:val="00BC4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8650E"/>
  <w15:docId w15:val="{648B4F5F-8DE1-472A-801A-F712FCA9E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spacing w:after="0" w:line="240" w:lineRule="auto"/>
      <w:ind w:left="864" w:hanging="864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spacing w:after="0" w:line="240" w:lineRule="auto"/>
      <w:ind w:left="1008" w:hanging="1008"/>
      <w:jc w:val="center"/>
      <w:outlineLvl w:val="4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spacing w:after="0" w:line="240" w:lineRule="auto"/>
      <w:ind w:left="1152" w:hanging="1152"/>
      <w:jc w:val="center"/>
      <w:outlineLvl w:val="5"/>
    </w:pPr>
    <w:rPr>
      <w:rFonts w:ascii="Times New Roman" w:eastAsia="Times New Roman" w:hAnsi="Times New Roman" w:cs="Times New Roman"/>
      <w:b/>
      <w:bCs/>
      <w:sz w:val="32"/>
      <w:szCs w:val="32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6228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digigram.cz/vymezeni-digitalni-gramotnosti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4</Pages>
  <Words>825</Words>
  <Characters>4870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Adam</cp:lastModifiedBy>
  <cp:revision>10</cp:revision>
  <dcterms:created xsi:type="dcterms:W3CDTF">2026-03-05T07:01:00Z</dcterms:created>
  <dcterms:modified xsi:type="dcterms:W3CDTF">2026-03-05T08:13:00Z</dcterms:modified>
</cp:coreProperties>
</file>